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CCA724" w14:textId="5D7DBD9B" w:rsidR="00543D8F" w:rsidRDefault="00543D8F" w:rsidP="00543D8F">
      <w:pPr>
        <w:tabs>
          <w:tab w:val="left" w:pos="-1440"/>
          <w:tab w:val="left" w:pos="-720"/>
          <w:tab w:val="left" w:pos="2552"/>
        </w:tabs>
        <w:rPr>
          <w:rFonts w:cs="Arial"/>
          <w:b/>
          <w:bCs/>
          <w:u w:val="single"/>
        </w:rPr>
      </w:pPr>
      <w:r>
        <w:rPr>
          <w:b/>
          <w:u w:val="single"/>
        </w:rPr>
        <w:t>Tray clearing trolley, TAW 2x16 EN</w:t>
      </w:r>
    </w:p>
    <w:p w14:paraId="7434B444" w14:textId="77777777" w:rsidR="008C07F8" w:rsidRDefault="008C07F8">
      <w:pPr>
        <w:pStyle w:val="berschrift1"/>
        <w:ind w:right="-283"/>
      </w:pPr>
    </w:p>
    <w:p w14:paraId="24F48AA4" w14:textId="77777777" w:rsidR="008C07F8" w:rsidRDefault="008C07F8">
      <w:pPr>
        <w:pStyle w:val="Kopfzeile"/>
        <w:tabs>
          <w:tab w:val="clear" w:pos="4536"/>
          <w:tab w:val="clear" w:pos="9072"/>
          <w:tab w:val="left" w:pos="2552"/>
        </w:tabs>
      </w:pPr>
    </w:p>
    <w:p w14:paraId="54778BD2" w14:textId="77777777" w:rsidR="008C07F8" w:rsidRDefault="008C07F8">
      <w:pPr>
        <w:tabs>
          <w:tab w:val="left" w:pos="1701"/>
        </w:tabs>
        <w:ind w:left="283" w:right="-283" w:hanging="283"/>
        <w:rPr>
          <w:b/>
        </w:rPr>
      </w:pPr>
      <w:r>
        <w:rPr>
          <w:b/>
        </w:rPr>
        <w:t>Dimensions</w:t>
      </w:r>
    </w:p>
    <w:p w14:paraId="093BD3C1" w14:textId="77777777" w:rsidR="008C07F8" w:rsidRDefault="008C07F8">
      <w:pPr>
        <w:tabs>
          <w:tab w:val="left" w:pos="2552"/>
        </w:tabs>
      </w:pPr>
    </w:p>
    <w:p w14:paraId="57374C22" w14:textId="77777777" w:rsidR="008C07F8" w:rsidRDefault="008C07F8">
      <w:pPr>
        <w:tabs>
          <w:tab w:val="left" w:pos="1701"/>
        </w:tabs>
        <w:ind w:left="283" w:right="-283" w:hanging="283"/>
      </w:pPr>
      <w:r>
        <w:t>Length:</w:t>
      </w:r>
      <w:r>
        <w:tab/>
      </w:r>
      <w:r>
        <w:tab/>
      </w:r>
      <w:r>
        <w:tab/>
      </w:r>
      <w:r>
        <w:tab/>
        <w:t xml:space="preserve">     940 mm</w:t>
      </w:r>
    </w:p>
    <w:p w14:paraId="7F7096F4" w14:textId="77777777" w:rsidR="008C07F8" w:rsidRDefault="008C07F8">
      <w:pPr>
        <w:tabs>
          <w:tab w:val="left" w:pos="2552"/>
        </w:tabs>
      </w:pPr>
      <w:r>
        <w:t>Width:</w:t>
      </w:r>
      <w:r>
        <w:tab/>
      </w:r>
      <w:r>
        <w:tab/>
      </w:r>
      <w:r>
        <w:tab/>
        <w:t xml:space="preserve">     673 mm  </w:t>
      </w:r>
    </w:p>
    <w:p w14:paraId="1D5C1058" w14:textId="77777777" w:rsidR="008C07F8" w:rsidRDefault="008C07F8">
      <w:pPr>
        <w:tabs>
          <w:tab w:val="left" w:pos="2552"/>
        </w:tabs>
      </w:pPr>
      <w:r>
        <w:t>Height:</w:t>
      </w:r>
      <w:r>
        <w:tab/>
      </w:r>
      <w:r>
        <w:tab/>
      </w:r>
      <w:r>
        <w:tab/>
        <w:t xml:space="preserve">   1550 mm</w:t>
      </w:r>
    </w:p>
    <w:p w14:paraId="6FEBC3A0" w14:textId="609A0954" w:rsidR="00ED0F0C" w:rsidRPr="00ED0F0C" w:rsidRDefault="00ED0F0C">
      <w:pPr>
        <w:tabs>
          <w:tab w:val="left" w:pos="2552"/>
        </w:tabs>
        <w:rPr>
          <w:color w:val="FF0000"/>
        </w:rPr>
      </w:pPr>
      <w:r>
        <w:t xml:space="preserve">Height incl. trolley top (optional):  </w:t>
      </w:r>
      <w:r w:rsidR="002F329D">
        <w:t xml:space="preserve">  </w:t>
      </w:r>
      <w:r>
        <w:t xml:space="preserve"> 1586 mm</w:t>
      </w:r>
    </w:p>
    <w:p w14:paraId="42BCD227" w14:textId="77777777" w:rsidR="008C07F8" w:rsidRDefault="008C07F8">
      <w:pPr>
        <w:tabs>
          <w:tab w:val="left" w:pos="2552"/>
        </w:tabs>
      </w:pPr>
    </w:p>
    <w:p w14:paraId="60D6F3EA" w14:textId="77777777" w:rsidR="001508AE" w:rsidRDefault="001508AE">
      <w:pPr>
        <w:tabs>
          <w:tab w:val="left" w:pos="2552"/>
        </w:tabs>
      </w:pPr>
    </w:p>
    <w:p w14:paraId="3158385E" w14:textId="77777777" w:rsidR="008C07F8" w:rsidRDefault="008C07F8">
      <w:pPr>
        <w:tabs>
          <w:tab w:val="left" w:pos="2552"/>
        </w:tabs>
      </w:pPr>
    </w:p>
    <w:p w14:paraId="20773841" w14:textId="77777777" w:rsidR="008C07F8" w:rsidRDefault="008C07F8">
      <w:pPr>
        <w:tabs>
          <w:tab w:val="left" w:pos="1701"/>
        </w:tabs>
        <w:ind w:right="-425"/>
        <w:rPr>
          <w:b/>
        </w:rPr>
      </w:pPr>
      <w:r>
        <w:rPr>
          <w:b/>
        </w:rPr>
        <w:t>Model</w:t>
      </w:r>
    </w:p>
    <w:p w14:paraId="18B5E1BE" w14:textId="77777777" w:rsidR="008C07F8" w:rsidRDefault="008C07F8">
      <w:pPr>
        <w:pStyle w:val="Kopfzeile"/>
        <w:tabs>
          <w:tab w:val="clear" w:pos="4536"/>
          <w:tab w:val="clear" w:pos="9072"/>
          <w:tab w:val="left" w:pos="2552"/>
        </w:tabs>
        <w:ind w:right="-425"/>
      </w:pPr>
    </w:p>
    <w:p w14:paraId="14A1FE7B" w14:textId="58C49027" w:rsidR="007A30B6" w:rsidRDefault="007A30B6">
      <w:pPr>
        <w:pStyle w:val="Textkrper"/>
        <w:ind w:right="-425"/>
        <w:jc w:val="left"/>
        <w:rPr>
          <w:color w:val="auto"/>
        </w:rPr>
      </w:pPr>
      <w:r>
        <w:rPr>
          <w:color w:val="auto"/>
        </w:rPr>
        <w:t>The tray clearing trolley is a two-piece model made completely of stainless steel, AISI 304. The frame construction is made of sturdy square tube (25x25 mm and 40x20 mm) and is welded all round.</w:t>
      </w:r>
    </w:p>
    <w:p w14:paraId="25AC80F6" w14:textId="77777777" w:rsidR="007A30B6" w:rsidRDefault="007A30B6">
      <w:pPr>
        <w:pStyle w:val="Textkrper"/>
        <w:ind w:right="-425"/>
        <w:jc w:val="left"/>
        <w:rPr>
          <w:color w:val="auto"/>
        </w:rPr>
      </w:pPr>
      <w:r>
        <w:rPr>
          <w:color w:val="auto"/>
        </w:rPr>
        <w:t>The tray supports are made of round material with a diameter of 6 </w:t>
      </w:r>
      <w:proofErr w:type="gramStart"/>
      <w:r>
        <w:rPr>
          <w:color w:val="auto"/>
        </w:rPr>
        <w:t>mm, and</w:t>
      </w:r>
      <w:proofErr w:type="gramEnd"/>
      <w:r>
        <w:rPr>
          <w:color w:val="auto"/>
        </w:rPr>
        <w:t xml:space="preserve"> can be mounted and securely fastened within the frame construction. This means that the support frames can be completely removed if necessary. Bars welded at an angle equip the tray supports with integrated push-through protection on both sides.</w:t>
      </w:r>
    </w:p>
    <w:p w14:paraId="65DC33C2" w14:textId="346E3A04" w:rsidR="00F5566C" w:rsidRPr="009900D4" w:rsidRDefault="00A6024A">
      <w:pPr>
        <w:pStyle w:val="Textkrper"/>
        <w:ind w:right="-425"/>
        <w:jc w:val="left"/>
        <w:rPr>
          <w:color w:val="auto"/>
        </w:rPr>
      </w:pPr>
      <w:r>
        <w:rPr>
          <w:color w:val="auto"/>
        </w:rPr>
        <w:t>The tray clearing trolley can be loaded from both sides and has a capacity of 2x16 EN trays (530x370 mm). The support spacing is 75 mm.</w:t>
      </w:r>
    </w:p>
    <w:p w14:paraId="4BBA83E0" w14:textId="77777777" w:rsidR="00BF286F" w:rsidRDefault="007E429C" w:rsidP="00BF286F">
      <w:pPr>
        <w:tabs>
          <w:tab w:val="left" w:pos="-1440"/>
          <w:tab w:val="left" w:pos="-720"/>
          <w:tab w:val="left" w:pos="2552"/>
        </w:tabs>
      </w:pPr>
      <w:r>
        <w:t>The trolley is mobile on corrosion-resistant synthetic castors pursuant to DIN 18867, Part 8 (4 steering castors, 2 of which have brakes, castor diameter 125 mm). Synthetic (polyamide) round wall guards at all four corners protect against damage.</w:t>
      </w:r>
    </w:p>
    <w:p w14:paraId="4D61FF84" w14:textId="77777777" w:rsidR="00E10541" w:rsidRDefault="00E10541"/>
    <w:p w14:paraId="43944E4F" w14:textId="77777777" w:rsidR="00BF286F" w:rsidRDefault="00BF286F" w:rsidP="009900D4">
      <w:pPr>
        <w:tabs>
          <w:tab w:val="left" w:pos="-1440"/>
          <w:tab w:val="left" w:pos="-720"/>
          <w:tab w:val="left" w:pos="2552"/>
        </w:tabs>
        <w:ind w:right="-679"/>
      </w:pPr>
    </w:p>
    <w:p w14:paraId="2B8D00FF" w14:textId="77777777" w:rsidR="008C07F8" w:rsidRDefault="008C07F8">
      <w:pPr>
        <w:pStyle w:val="Textkrper"/>
        <w:ind w:right="-425"/>
        <w:jc w:val="left"/>
        <w:rPr>
          <w:b/>
          <w:color w:val="auto"/>
        </w:rPr>
      </w:pPr>
      <w:r>
        <w:rPr>
          <w:b/>
          <w:color w:val="auto"/>
        </w:rPr>
        <w:t>Accessories/options</w:t>
      </w:r>
    </w:p>
    <w:p w14:paraId="2B17141B" w14:textId="77777777" w:rsidR="007417A4" w:rsidRDefault="007417A4">
      <w:pPr>
        <w:pStyle w:val="Textkrper"/>
        <w:ind w:right="-425"/>
        <w:jc w:val="left"/>
        <w:rPr>
          <w:b/>
          <w:color w:val="auto"/>
        </w:rPr>
      </w:pPr>
    </w:p>
    <w:p w14:paraId="5B6BF760" w14:textId="208C8688" w:rsidR="008C07F8" w:rsidRDefault="007417A4" w:rsidP="007417A4">
      <w:pPr>
        <w:pStyle w:val="Listenabsatz"/>
        <w:numPr>
          <w:ilvl w:val="0"/>
          <w:numId w:val="18"/>
        </w:numPr>
      </w:pPr>
      <w:r w:rsidRPr="00322B78">
        <w:t>Frame coating, powder-coated in various colours</w:t>
      </w:r>
    </w:p>
    <w:p w14:paraId="57FDF551" w14:textId="77777777" w:rsidR="00A07C96" w:rsidRDefault="00822519">
      <w:pPr>
        <w:numPr>
          <w:ilvl w:val="0"/>
          <w:numId w:val="18"/>
        </w:numPr>
        <w:ind w:right="-283"/>
      </w:pPr>
      <w:r>
        <w:t>Thin sheet panelling on 2 sides, electrolytically galvanised on both sides, powder-coated in various colours, for mounting on the tray clearing trolley. Can be easily removed without any tools for cleaning.</w:t>
      </w:r>
    </w:p>
    <w:p w14:paraId="44B8FD4A" w14:textId="77777777" w:rsidR="00356B4E" w:rsidRDefault="00356B4E">
      <w:pPr>
        <w:numPr>
          <w:ilvl w:val="0"/>
          <w:numId w:val="18"/>
        </w:numPr>
        <w:ind w:right="-283"/>
      </w:pPr>
      <w:r>
        <w:t>Stainless-steel panelling on 2 sides, for mounting on the tray clearing trolley. Can be easily removed without any tools for cleaning.</w:t>
      </w:r>
    </w:p>
    <w:p w14:paraId="07D9EA0F" w14:textId="77777777" w:rsidR="00356B4E" w:rsidRDefault="00356B4E" w:rsidP="00356B4E">
      <w:pPr>
        <w:numPr>
          <w:ilvl w:val="0"/>
          <w:numId w:val="18"/>
        </w:numPr>
        <w:ind w:right="-283"/>
      </w:pPr>
      <w:r>
        <w:t>Thin sheet panelling on 3 sides, electrolytically galvanised on both sides, powder-coated in various colours, for mounting on the tray clearing trolley. Can be easily removed without any tools for cleaning.</w:t>
      </w:r>
    </w:p>
    <w:p w14:paraId="4DF503AF" w14:textId="77777777" w:rsidR="00356B4E" w:rsidRDefault="00356B4E" w:rsidP="00356B4E">
      <w:pPr>
        <w:numPr>
          <w:ilvl w:val="0"/>
          <w:numId w:val="18"/>
        </w:numPr>
        <w:ind w:right="-283"/>
      </w:pPr>
      <w:r>
        <w:lastRenderedPageBreak/>
        <w:t>Stainless-steel panelling on 3 sides, for mounting on the tray clearing trolley. Can be easily removed without any tools for cleaning.</w:t>
      </w:r>
    </w:p>
    <w:p w14:paraId="4B9B404B" w14:textId="77777777" w:rsidR="00955C33" w:rsidRPr="008E7EC6" w:rsidRDefault="00955C33" w:rsidP="00955C33">
      <w:pPr>
        <w:numPr>
          <w:ilvl w:val="0"/>
          <w:numId w:val="18"/>
        </w:numPr>
        <w:ind w:right="-283"/>
      </w:pPr>
      <w:r>
        <w:t>Thin sheet doors, double-walled for more stability, electrolytically galvanised on both sides, powder-coated in various colours. Optionally available closed or with glass insert made of tempered safety glass.</w:t>
      </w:r>
    </w:p>
    <w:p w14:paraId="1DFE506B" w14:textId="77777777" w:rsidR="00955C33" w:rsidRPr="008E7EC6" w:rsidRDefault="00955C33" w:rsidP="00955C33">
      <w:pPr>
        <w:numPr>
          <w:ilvl w:val="0"/>
          <w:numId w:val="18"/>
        </w:numPr>
        <w:ind w:right="-283"/>
      </w:pPr>
      <w:r>
        <w:t>Doors made of stainless steel. Optionally available closed or with glass insert made of tempered safety glass.</w:t>
      </w:r>
    </w:p>
    <w:p w14:paraId="405FE42D" w14:textId="77777777" w:rsidR="00356B4E" w:rsidRDefault="0047500C" w:rsidP="00356B4E">
      <w:pPr>
        <w:numPr>
          <w:ilvl w:val="0"/>
          <w:numId w:val="18"/>
        </w:numPr>
        <w:ind w:right="-283"/>
      </w:pPr>
      <w:r>
        <w:t>Stainless-steel trolley top with all-round railing. For mounting on the tray clearing trolley. Can be easily removed without any tools for cleaning. The maximum surface load is 20 kg.</w:t>
      </w:r>
    </w:p>
    <w:p w14:paraId="49C83CFC" w14:textId="77777777" w:rsidR="00E10541" w:rsidRDefault="00E10541" w:rsidP="00356B4E">
      <w:pPr>
        <w:numPr>
          <w:ilvl w:val="0"/>
          <w:numId w:val="18"/>
        </w:numPr>
        <w:ind w:right="-283"/>
      </w:pPr>
      <w:r>
        <w:t>Additional stainless-steel push-through protection</w:t>
      </w:r>
    </w:p>
    <w:p w14:paraId="21D861D2" w14:textId="77777777" w:rsidR="00E10541" w:rsidRDefault="00E10541" w:rsidP="00356B4E">
      <w:pPr>
        <w:numPr>
          <w:ilvl w:val="0"/>
          <w:numId w:val="18"/>
        </w:numPr>
        <w:ind w:right="-283"/>
      </w:pPr>
      <w:r>
        <w:t>Push handle short side</w:t>
      </w:r>
    </w:p>
    <w:p w14:paraId="052D79B4" w14:textId="77777777" w:rsidR="008C07F8" w:rsidRDefault="00E10541" w:rsidP="008B1FE1">
      <w:pPr>
        <w:numPr>
          <w:ilvl w:val="0"/>
          <w:numId w:val="18"/>
        </w:numPr>
        <w:ind w:right="-425"/>
      </w:pPr>
      <w:r>
        <w:t>Galvanised steel castor set</w:t>
      </w:r>
    </w:p>
    <w:p w14:paraId="3CA29BA6" w14:textId="77777777" w:rsidR="00FE7EA2" w:rsidRDefault="00FE7EA2">
      <w:pPr>
        <w:tabs>
          <w:tab w:val="left" w:pos="2552"/>
          <w:tab w:val="left" w:pos="5670"/>
        </w:tabs>
        <w:ind w:right="-425"/>
        <w:rPr>
          <w:b/>
        </w:rPr>
      </w:pPr>
    </w:p>
    <w:p w14:paraId="4539FE0E" w14:textId="77777777" w:rsidR="00FE7EA2" w:rsidRDefault="00FE7EA2">
      <w:pPr>
        <w:tabs>
          <w:tab w:val="left" w:pos="2552"/>
          <w:tab w:val="left" w:pos="5670"/>
        </w:tabs>
        <w:ind w:right="-425"/>
        <w:rPr>
          <w:b/>
        </w:rPr>
      </w:pPr>
    </w:p>
    <w:p w14:paraId="5CD43541" w14:textId="77777777" w:rsidR="008C07F8" w:rsidRDefault="008C07F8">
      <w:pPr>
        <w:tabs>
          <w:tab w:val="left" w:pos="2552"/>
          <w:tab w:val="left" w:pos="5670"/>
        </w:tabs>
        <w:ind w:right="-425"/>
      </w:pPr>
      <w:r>
        <w:rPr>
          <w:b/>
        </w:rPr>
        <w:t>Technical data</w:t>
      </w:r>
    </w:p>
    <w:p w14:paraId="540BD41B" w14:textId="77777777" w:rsidR="008C07F8" w:rsidRDefault="008C07F8">
      <w:pPr>
        <w:tabs>
          <w:tab w:val="left" w:pos="2552"/>
          <w:tab w:val="left" w:pos="5670"/>
        </w:tabs>
        <w:ind w:right="-425"/>
      </w:pPr>
    </w:p>
    <w:p w14:paraId="64D4F350" w14:textId="7A87E08E" w:rsidR="008C07F8" w:rsidRDefault="008C07F8" w:rsidP="001508AE">
      <w:pPr>
        <w:pStyle w:val="toa"/>
        <w:tabs>
          <w:tab w:val="clear" w:pos="9000"/>
          <w:tab w:val="clear" w:pos="9360"/>
          <w:tab w:val="left" w:pos="3261"/>
          <w:tab w:val="left" w:pos="5670"/>
        </w:tabs>
        <w:suppressAutoHyphens w:val="0"/>
        <w:ind w:left="3255" w:right="-425" w:hanging="3255"/>
        <w:rPr>
          <w:rFonts w:ascii="Arial" w:hAnsi="Arial"/>
        </w:rPr>
      </w:pPr>
      <w:r>
        <w:rPr>
          <w:rFonts w:ascii="Arial" w:hAnsi="Arial"/>
        </w:rPr>
        <w:t>Material:</w:t>
      </w:r>
      <w:r>
        <w:rPr>
          <w:rFonts w:ascii="Arial" w:hAnsi="Arial"/>
        </w:rPr>
        <w:tab/>
      </w:r>
      <w:r>
        <w:rPr>
          <w:rFonts w:ascii="Arial" w:hAnsi="Arial"/>
        </w:rPr>
        <w:tab/>
        <w:t>Stainless steel, polyamide (PA)</w:t>
      </w:r>
      <w:r>
        <w:rPr>
          <w:rFonts w:ascii="Arial" w:hAnsi="Arial"/>
        </w:rPr>
        <w:tab/>
      </w:r>
    </w:p>
    <w:p w14:paraId="5887264B" w14:textId="77777777" w:rsidR="009900D4" w:rsidRDefault="008C07F8" w:rsidP="00640E54">
      <w:pPr>
        <w:tabs>
          <w:tab w:val="left" w:pos="3261"/>
          <w:tab w:val="left" w:pos="5670"/>
        </w:tabs>
        <w:ind w:right="-425"/>
      </w:pPr>
      <w:r>
        <w:t>Weight:</w:t>
      </w:r>
      <w:r>
        <w:tab/>
        <w:t>Approx. 33 kg</w:t>
      </w:r>
    </w:p>
    <w:p w14:paraId="53D4EA1B" w14:textId="210D2D58" w:rsidR="008C07F8" w:rsidRDefault="009900D4" w:rsidP="00640E54">
      <w:pPr>
        <w:tabs>
          <w:tab w:val="left" w:pos="3261"/>
          <w:tab w:val="left" w:pos="5670"/>
        </w:tabs>
        <w:ind w:right="-425"/>
      </w:pPr>
      <w:r>
        <w:t xml:space="preserve">Max. load-bearing </w:t>
      </w:r>
      <w:r w:rsidR="002F329D">
        <w:br/>
      </w:r>
      <w:r>
        <w:t>capacity trolley:</w:t>
      </w:r>
      <w:r>
        <w:tab/>
        <w:t>150 kg</w:t>
      </w:r>
    </w:p>
    <w:p w14:paraId="0AF55FD3" w14:textId="11915FBD" w:rsidR="001508AE" w:rsidRDefault="001508AE" w:rsidP="00640E54">
      <w:pPr>
        <w:tabs>
          <w:tab w:val="left" w:pos="3261"/>
          <w:tab w:val="left" w:pos="5670"/>
        </w:tabs>
        <w:ind w:right="-425"/>
      </w:pPr>
      <w:r>
        <w:t xml:space="preserve">Max. load-bearing </w:t>
      </w:r>
      <w:r w:rsidR="002F329D">
        <w:br/>
      </w:r>
      <w:r>
        <w:t>capacity/support pair:</w:t>
      </w:r>
      <w:r>
        <w:tab/>
        <w:t>4.5 kg</w:t>
      </w:r>
    </w:p>
    <w:p w14:paraId="0269E29F" w14:textId="09D3549A" w:rsidR="000E7D8E" w:rsidRDefault="000E7D8E" w:rsidP="001508AE">
      <w:pPr>
        <w:tabs>
          <w:tab w:val="left" w:pos="-1440"/>
          <w:tab w:val="left" w:pos="-720"/>
          <w:tab w:val="left" w:pos="2552"/>
          <w:tab w:val="left" w:pos="3261"/>
        </w:tabs>
        <w:ind w:left="1416" w:right="-679" w:hanging="1416"/>
      </w:pPr>
      <w:r>
        <w:t>Number of support pairs:</w:t>
      </w:r>
      <w:r>
        <w:tab/>
        <w:t>2x16</w:t>
      </w:r>
    </w:p>
    <w:p w14:paraId="33278D62" w14:textId="1112962D" w:rsidR="008C07F8" w:rsidRDefault="008C07F8" w:rsidP="001508AE">
      <w:pPr>
        <w:tabs>
          <w:tab w:val="left" w:pos="-1440"/>
          <w:tab w:val="left" w:pos="-720"/>
          <w:tab w:val="left" w:pos="2552"/>
          <w:tab w:val="left" w:pos="3261"/>
        </w:tabs>
        <w:ind w:left="1416" w:right="-679" w:hanging="1416"/>
      </w:pPr>
      <w:r>
        <w:t>Capacity:</w:t>
      </w:r>
      <w:r>
        <w:tab/>
        <w:t xml:space="preserve"> </w:t>
      </w:r>
      <w:r>
        <w:tab/>
      </w:r>
      <w:r>
        <w:tab/>
        <w:t xml:space="preserve">32 </w:t>
      </w:r>
      <w:proofErr w:type="spellStart"/>
      <w:r>
        <w:t>Euronorm</w:t>
      </w:r>
      <w:proofErr w:type="spellEnd"/>
      <w:r>
        <w:t xml:space="preserve"> trays, </w:t>
      </w:r>
      <w:r>
        <w:tab/>
      </w:r>
      <w:r>
        <w:tab/>
      </w:r>
      <w:r w:rsidR="002F329D">
        <w:tab/>
      </w:r>
      <w:r>
        <w:t>530x370 mm</w:t>
      </w:r>
    </w:p>
    <w:p w14:paraId="0F67B51C" w14:textId="4671387A" w:rsidR="009900D4" w:rsidRDefault="001508AE" w:rsidP="00640E54">
      <w:pPr>
        <w:tabs>
          <w:tab w:val="left" w:pos="3261"/>
          <w:tab w:val="left" w:pos="5670"/>
        </w:tabs>
        <w:ind w:right="-425"/>
      </w:pPr>
      <w:r>
        <w:t>Support spacing:</w:t>
      </w:r>
      <w:r>
        <w:tab/>
        <w:t>75 mm</w:t>
      </w:r>
    </w:p>
    <w:p w14:paraId="63BCFA5A" w14:textId="77777777" w:rsidR="008845DB" w:rsidRPr="002C7887" w:rsidRDefault="008845DB" w:rsidP="008845DB">
      <w:pPr>
        <w:tabs>
          <w:tab w:val="left" w:pos="3261"/>
          <w:tab w:val="left" w:pos="5670"/>
        </w:tabs>
        <w:ind w:right="-425"/>
      </w:pPr>
      <w:r>
        <w:t>Tray insertion:</w:t>
      </w:r>
      <w:r>
        <w:tab/>
        <w:t>Lengthwise</w:t>
      </w:r>
    </w:p>
    <w:p w14:paraId="189BA8C0" w14:textId="77777777" w:rsidR="008C07F8" w:rsidRDefault="008C07F8" w:rsidP="00640E54">
      <w:pPr>
        <w:tabs>
          <w:tab w:val="left" w:pos="3261"/>
          <w:tab w:val="left" w:pos="5670"/>
        </w:tabs>
        <w:ind w:right="-425"/>
      </w:pPr>
      <w:r>
        <w:tab/>
      </w:r>
    </w:p>
    <w:p w14:paraId="26A57C5B" w14:textId="77777777" w:rsidR="008C07F8" w:rsidRDefault="008C07F8">
      <w:pPr>
        <w:tabs>
          <w:tab w:val="left" w:pos="-720"/>
          <w:tab w:val="left" w:pos="2268"/>
          <w:tab w:val="left" w:pos="2835"/>
          <w:tab w:val="left" w:pos="3402"/>
          <w:tab w:val="left" w:pos="6912"/>
        </w:tabs>
        <w:suppressAutoHyphens/>
        <w:ind w:right="-283"/>
      </w:pPr>
    </w:p>
    <w:p w14:paraId="35A08826" w14:textId="77777777" w:rsidR="008C07F8" w:rsidRDefault="008C07F8">
      <w:pPr>
        <w:pStyle w:val="berschrift3"/>
        <w:tabs>
          <w:tab w:val="clear" w:pos="1701"/>
          <w:tab w:val="left" w:pos="-720"/>
          <w:tab w:val="left" w:pos="2552"/>
          <w:tab w:val="left" w:pos="2835"/>
          <w:tab w:val="left" w:pos="3402"/>
          <w:tab w:val="left" w:pos="6912"/>
        </w:tabs>
        <w:suppressAutoHyphens/>
        <w:ind w:right="-283"/>
      </w:pPr>
      <w:r>
        <w:t>Special features</w:t>
      </w:r>
    </w:p>
    <w:p w14:paraId="6A93F284" w14:textId="77777777" w:rsidR="008C07F8" w:rsidRDefault="008C07F8">
      <w:pPr>
        <w:tabs>
          <w:tab w:val="left" w:pos="-720"/>
          <w:tab w:val="left" w:pos="2552"/>
          <w:tab w:val="left" w:pos="2835"/>
          <w:tab w:val="left" w:pos="3402"/>
          <w:tab w:val="left" w:pos="6912"/>
        </w:tabs>
        <w:suppressAutoHyphens/>
        <w:ind w:right="-283"/>
      </w:pPr>
    </w:p>
    <w:p w14:paraId="48CBB48E" w14:textId="77777777" w:rsidR="009900D4" w:rsidRDefault="000E7D8E" w:rsidP="000E7D8E">
      <w:pPr>
        <w:pStyle w:val="Listenabsatz"/>
        <w:numPr>
          <w:ilvl w:val="0"/>
          <w:numId w:val="24"/>
        </w:numPr>
        <w:tabs>
          <w:tab w:val="left" w:pos="-1440"/>
          <w:tab w:val="left" w:pos="-720"/>
          <w:tab w:val="left" w:pos="2552"/>
        </w:tabs>
      </w:pPr>
      <w:r>
        <w:t>Tray supports with integrated push-through protection on both sides</w:t>
      </w:r>
    </w:p>
    <w:p w14:paraId="49DA7610" w14:textId="77777777" w:rsidR="000E7D8E" w:rsidRDefault="000E7D8E" w:rsidP="000E7D8E">
      <w:pPr>
        <w:pStyle w:val="Listenabsatz"/>
        <w:numPr>
          <w:ilvl w:val="0"/>
          <w:numId w:val="24"/>
        </w:numPr>
        <w:tabs>
          <w:tab w:val="left" w:pos="-1440"/>
          <w:tab w:val="left" w:pos="-720"/>
          <w:tab w:val="left" w:pos="2552"/>
        </w:tabs>
      </w:pPr>
      <w:r>
        <w:t>Tray support frames are completely removable</w:t>
      </w:r>
    </w:p>
    <w:p w14:paraId="5CF032C8" w14:textId="77777777" w:rsidR="00955C33" w:rsidRPr="008E7EC6" w:rsidRDefault="00955C33" w:rsidP="00955C33">
      <w:pPr>
        <w:pStyle w:val="Listenabsatz"/>
        <w:numPr>
          <w:ilvl w:val="0"/>
          <w:numId w:val="24"/>
        </w:numPr>
        <w:tabs>
          <w:tab w:val="left" w:pos="-1440"/>
          <w:tab w:val="left" w:pos="-720"/>
          <w:tab w:val="left" w:pos="2552"/>
        </w:tabs>
      </w:pPr>
      <w:r>
        <w:t>Optional panelling (on 2 or 3 sides) for mounting on the TAW Can therefore be easily removed for cleaning</w:t>
      </w:r>
    </w:p>
    <w:p w14:paraId="05D8FCE0" w14:textId="715CDE75" w:rsidR="00955C33" w:rsidRPr="008E7EC6" w:rsidRDefault="00955C33" w:rsidP="00955C33">
      <w:pPr>
        <w:pStyle w:val="Listenabsatz"/>
        <w:numPr>
          <w:ilvl w:val="0"/>
          <w:numId w:val="24"/>
        </w:numPr>
        <w:tabs>
          <w:tab w:val="left" w:pos="-1440"/>
          <w:tab w:val="left" w:pos="-720"/>
          <w:tab w:val="left" w:pos="2552"/>
        </w:tabs>
      </w:pPr>
      <w:r>
        <w:t>Attachments like panelling, doors and top can be retrofitted at any time</w:t>
      </w:r>
    </w:p>
    <w:p w14:paraId="7069C529" w14:textId="77777777" w:rsidR="00FE7EA2" w:rsidRDefault="00FE7EA2">
      <w:pPr>
        <w:tabs>
          <w:tab w:val="left" w:pos="-720"/>
          <w:tab w:val="left" w:pos="2835"/>
          <w:tab w:val="left" w:pos="3402"/>
          <w:tab w:val="left" w:pos="6912"/>
        </w:tabs>
        <w:suppressAutoHyphens/>
        <w:ind w:right="-283"/>
      </w:pPr>
    </w:p>
    <w:p w14:paraId="2D99719C" w14:textId="77777777" w:rsidR="00C43260" w:rsidRDefault="00C43260">
      <w:pPr>
        <w:tabs>
          <w:tab w:val="left" w:pos="2552"/>
          <w:tab w:val="left" w:pos="5670"/>
        </w:tabs>
        <w:ind w:right="-425"/>
        <w:rPr>
          <w:b/>
        </w:rPr>
      </w:pPr>
    </w:p>
    <w:p w14:paraId="38908F05" w14:textId="77777777" w:rsidR="00C43260" w:rsidRDefault="00C43260">
      <w:pPr>
        <w:tabs>
          <w:tab w:val="left" w:pos="2552"/>
          <w:tab w:val="left" w:pos="5670"/>
        </w:tabs>
        <w:ind w:right="-425"/>
        <w:rPr>
          <w:b/>
        </w:rPr>
      </w:pPr>
    </w:p>
    <w:p w14:paraId="44EEBC96" w14:textId="77777777" w:rsidR="00C43260" w:rsidRDefault="00C43260">
      <w:pPr>
        <w:tabs>
          <w:tab w:val="left" w:pos="2552"/>
          <w:tab w:val="left" w:pos="5670"/>
        </w:tabs>
        <w:ind w:right="-425"/>
        <w:rPr>
          <w:b/>
        </w:rPr>
      </w:pPr>
    </w:p>
    <w:p w14:paraId="04D5BB7B" w14:textId="77777777" w:rsidR="002F329D" w:rsidRDefault="002F329D">
      <w:pPr>
        <w:tabs>
          <w:tab w:val="left" w:pos="2552"/>
          <w:tab w:val="left" w:pos="5670"/>
        </w:tabs>
        <w:ind w:right="-425"/>
        <w:rPr>
          <w:b/>
        </w:rPr>
      </w:pPr>
    </w:p>
    <w:p w14:paraId="24BDA10B" w14:textId="1064C491" w:rsidR="008C07F8" w:rsidRPr="00CE0D67" w:rsidRDefault="008C07F8">
      <w:pPr>
        <w:tabs>
          <w:tab w:val="left" w:pos="2552"/>
          <w:tab w:val="left" w:pos="5670"/>
        </w:tabs>
        <w:ind w:right="-425"/>
      </w:pPr>
      <w:r>
        <w:rPr>
          <w:b/>
        </w:rPr>
        <w:lastRenderedPageBreak/>
        <w:t>Make</w:t>
      </w:r>
    </w:p>
    <w:p w14:paraId="19D7F33F" w14:textId="77777777" w:rsidR="008C07F8" w:rsidRPr="002F329D" w:rsidRDefault="008C07F8">
      <w:pPr>
        <w:tabs>
          <w:tab w:val="left" w:pos="2552"/>
          <w:tab w:val="left" w:pos="5670"/>
        </w:tabs>
        <w:ind w:right="-425"/>
        <w:rPr>
          <w:lang w:val="en-US"/>
        </w:rPr>
      </w:pPr>
    </w:p>
    <w:p w14:paraId="0C9B7FF9" w14:textId="54CBA21E" w:rsidR="008C07F8" w:rsidRPr="00CE0D67" w:rsidRDefault="008C07F8">
      <w:pPr>
        <w:tabs>
          <w:tab w:val="left" w:pos="1701"/>
          <w:tab w:val="left" w:pos="2835"/>
          <w:tab w:val="left" w:pos="3402"/>
        </w:tabs>
        <w:ind w:right="-283"/>
      </w:pPr>
      <w:r>
        <w:t>Manufacturer:</w:t>
      </w:r>
      <w:r>
        <w:tab/>
      </w:r>
      <w:r>
        <w:tab/>
      </w:r>
      <w:r>
        <w:tab/>
        <w:t>B.PRO</w:t>
      </w:r>
    </w:p>
    <w:p w14:paraId="44891CE4" w14:textId="5A6825C1" w:rsidR="008C07F8" w:rsidRPr="00CE0D67" w:rsidRDefault="008C07F8">
      <w:pPr>
        <w:tabs>
          <w:tab w:val="left" w:pos="3402"/>
          <w:tab w:val="left" w:pos="5670"/>
        </w:tabs>
        <w:ind w:right="-425"/>
      </w:pPr>
      <w:r>
        <w:t>Model:</w:t>
      </w:r>
      <w:r>
        <w:tab/>
        <w:t>TAW 2x16 EN</w:t>
      </w:r>
    </w:p>
    <w:p w14:paraId="5B2641D3" w14:textId="5FD93C01" w:rsidR="008C07F8" w:rsidRPr="00955C33" w:rsidRDefault="008C07F8">
      <w:pPr>
        <w:tabs>
          <w:tab w:val="left" w:pos="3402"/>
          <w:tab w:val="left" w:pos="5670"/>
        </w:tabs>
        <w:ind w:right="-425"/>
      </w:pPr>
      <w:r>
        <w:t>Order no.</w:t>
      </w:r>
      <w:r>
        <w:tab/>
        <w:t>575364</w:t>
      </w:r>
    </w:p>
    <w:sectPr w:rsidR="008C07F8" w:rsidRPr="00955C33">
      <w:footerReference w:type="default" r:id="rId8"/>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2870E4" w14:textId="77777777" w:rsidR="009241B5" w:rsidRDefault="009241B5">
      <w:r>
        <w:separator/>
      </w:r>
    </w:p>
  </w:endnote>
  <w:endnote w:type="continuationSeparator" w:id="0">
    <w:p w14:paraId="7A9C9FD2" w14:textId="77777777" w:rsidR="009241B5" w:rsidRDefault="00924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E0890B" w14:textId="07CBD749" w:rsidR="00FE4F26" w:rsidRDefault="00FE4F26">
    <w:pPr>
      <w:pStyle w:val="Fuzeile"/>
      <w:rPr>
        <w:sz w:val="16"/>
      </w:rPr>
    </w:pPr>
    <w:r>
      <w:rPr>
        <w:sz w:val="16"/>
      </w:rPr>
      <w:t xml:space="preserve">OR text TAW 2x16 EN/Version </w:t>
    </w:r>
    <w:r w:rsidR="007417A4">
      <w:rPr>
        <w:sz w:val="16"/>
      </w:rPr>
      <w:t>2</w:t>
    </w:r>
    <w:r>
      <w:rPr>
        <w:sz w:val="16"/>
      </w:rPr>
      <w:t>.0/J.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B8242D" w14:textId="77777777" w:rsidR="009241B5" w:rsidRDefault="009241B5">
      <w:r>
        <w:separator/>
      </w:r>
    </w:p>
  </w:footnote>
  <w:footnote w:type="continuationSeparator" w:id="0">
    <w:p w14:paraId="08268561" w14:textId="77777777" w:rsidR="009241B5" w:rsidRDefault="009241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B661197"/>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A5D2F2F"/>
    <w:multiLevelType w:val="hybridMultilevel"/>
    <w:tmpl w:val="C0A87D0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AF32190"/>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16cid:durableId="570502410">
    <w:abstractNumId w:val="11"/>
  </w:num>
  <w:num w:numId="2" w16cid:durableId="1655641208">
    <w:abstractNumId w:val="12"/>
  </w:num>
  <w:num w:numId="3" w16cid:durableId="1839809217">
    <w:abstractNumId w:val="4"/>
  </w:num>
  <w:num w:numId="4" w16cid:durableId="1990791064">
    <w:abstractNumId w:val="5"/>
  </w:num>
  <w:num w:numId="5" w16cid:durableId="125898714">
    <w:abstractNumId w:val="21"/>
  </w:num>
  <w:num w:numId="6" w16cid:durableId="1260329008">
    <w:abstractNumId w:val="0"/>
  </w:num>
  <w:num w:numId="7" w16cid:durableId="1578394770">
    <w:abstractNumId w:val="2"/>
  </w:num>
  <w:num w:numId="8" w16cid:durableId="672100916">
    <w:abstractNumId w:val="19"/>
  </w:num>
  <w:num w:numId="9" w16cid:durableId="842282155">
    <w:abstractNumId w:val="6"/>
  </w:num>
  <w:num w:numId="10" w16cid:durableId="745617819">
    <w:abstractNumId w:val="8"/>
  </w:num>
  <w:num w:numId="11" w16cid:durableId="1328247652">
    <w:abstractNumId w:val="20"/>
  </w:num>
  <w:num w:numId="12" w16cid:durableId="414204340">
    <w:abstractNumId w:val="22"/>
  </w:num>
  <w:num w:numId="13" w16cid:durableId="1956012285">
    <w:abstractNumId w:val="1"/>
  </w:num>
  <w:num w:numId="14" w16cid:durableId="4409251">
    <w:abstractNumId w:val="17"/>
  </w:num>
  <w:num w:numId="15" w16cid:durableId="1286541804">
    <w:abstractNumId w:val="3"/>
  </w:num>
  <w:num w:numId="16" w16cid:durableId="277419522">
    <w:abstractNumId w:val="14"/>
  </w:num>
  <w:num w:numId="17" w16cid:durableId="1853105206">
    <w:abstractNumId w:val="13"/>
  </w:num>
  <w:num w:numId="18" w16cid:durableId="1367751306">
    <w:abstractNumId w:val="15"/>
  </w:num>
  <w:num w:numId="19" w16cid:durableId="585849793">
    <w:abstractNumId w:val="10"/>
  </w:num>
  <w:num w:numId="20" w16cid:durableId="1339312709">
    <w:abstractNumId w:val="7"/>
  </w:num>
  <w:num w:numId="21" w16cid:durableId="834954647">
    <w:abstractNumId w:val="16"/>
  </w:num>
  <w:num w:numId="22" w16cid:durableId="1771775639">
    <w:abstractNumId w:val="9"/>
  </w:num>
  <w:num w:numId="23" w16cid:durableId="2058121179">
    <w:abstractNumId w:val="23"/>
  </w:num>
  <w:num w:numId="24" w16cid:durableId="41648327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4C4A"/>
    <w:rsid w:val="00047585"/>
    <w:rsid w:val="0009605C"/>
    <w:rsid w:val="000C3D6A"/>
    <w:rsid w:val="000E7D8E"/>
    <w:rsid w:val="001062BA"/>
    <w:rsid w:val="00113810"/>
    <w:rsid w:val="001508AE"/>
    <w:rsid w:val="002456F7"/>
    <w:rsid w:val="00257F9F"/>
    <w:rsid w:val="002F329D"/>
    <w:rsid w:val="00356B4E"/>
    <w:rsid w:val="003956F6"/>
    <w:rsid w:val="004072E3"/>
    <w:rsid w:val="004228B2"/>
    <w:rsid w:val="0047500C"/>
    <w:rsid w:val="004A26D1"/>
    <w:rsid w:val="00543D8F"/>
    <w:rsid w:val="00550919"/>
    <w:rsid w:val="00640E54"/>
    <w:rsid w:val="00664645"/>
    <w:rsid w:val="006D5135"/>
    <w:rsid w:val="00703BC4"/>
    <w:rsid w:val="007273B0"/>
    <w:rsid w:val="0074056E"/>
    <w:rsid w:val="007417A4"/>
    <w:rsid w:val="00751808"/>
    <w:rsid w:val="007A30B6"/>
    <w:rsid w:val="007D6CA2"/>
    <w:rsid w:val="007E429C"/>
    <w:rsid w:val="00822519"/>
    <w:rsid w:val="00835315"/>
    <w:rsid w:val="008845DB"/>
    <w:rsid w:val="008932DD"/>
    <w:rsid w:val="008B1FE1"/>
    <w:rsid w:val="008C07F8"/>
    <w:rsid w:val="008C653A"/>
    <w:rsid w:val="009241B5"/>
    <w:rsid w:val="00955C33"/>
    <w:rsid w:val="0097639C"/>
    <w:rsid w:val="00976B7A"/>
    <w:rsid w:val="00977A14"/>
    <w:rsid w:val="00986467"/>
    <w:rsid w:val="009900D4"/>
    <w:rsid w:val="009A532A"/>
    <w:rsid w:val="00A07C96"/>
    <w:rsid w:val="00A6024A"/>
    <w:rsid w:val="00A904B9"/>
    <w:rsid w:val="00AC051C"/>
    <w:rsid w:val="00BF286F"/>
    <w:rsid w:val="00C16872"/>
    <w:rsid w:val="00C43260"/>
    <w:rsid w:val="00C70261"/>
    <w:rsid w:val="00CE0D67"/>
    <w:rsid w:val="00D20494"/>
    <w:rsid w:val="00D37DA4"/>
    <w:rsid w:val="00D64C4A"/>
    <w:rsid w:val="00D75B7A"/>
    <w:rsid w:val="00DA7661"/>
    <w:rsid w:val="00DE7663"/>
    <w:rsid w:val="00DF6DE3"/>
    <w:rsid w:val="00E10541"/>
    <w:rsid w:val="00E96320"/>
    <w:rsid w:val="00EA6217"/>
    <w:rsid w:val="00EB100E"/>
    <w:rsid w:val="00EC432F"/>
    <w:rsid w:val="00ED0F0C"/>
    <w:rsid w:val="00F34EF6"/>
    <w:rsid w:val="00F545F4"/>
    <w:rsid w:val="00F5566C"/>
    <w:rsid w:val="00F636C1"/>
    <w:rsid w:val="00F7668A"/>
    <w:rsid w:val="00FE4F26"/>
    <w:rsid w:val="00FE7DC9"/>
    <w:rsid w:val="00FE7EA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C43C6C"/>
  <w15:docId w15:val="{EE25CF92-CA8C-4554-9C4B-10C867C93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basedOn w:val="Absatz-Standardschriftart"/>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 w:type="paragraph" w:styleId="Listenabsatz">
    <w:name w:val="List Paragraph"/>
    <w:basedOn w:val="Standard"/>
    <w:uiPriority w:val="34"/>
    <w:qFormat/>
    <w:rsid w:val="000E7D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E8BAD2-80AC-48E9-BC9F-52CC01D3D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427</Words>
  <Characters>2692</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Merkle, Julia</cp:lastModifiedBy>
  <cp:revision>7</cp:revision>
  <cp:lastPrinted>2015-03-27T10:29:00Z</cp:lastPrinted>
  <dcterms:created xsi:type="dcterms:W3CDTF">2021-09-24T04:54:00Z</dcterms:created>
  <dcterms:modified xsi:type="dcterms:W3CDTF">2025-05-26T09:00:00Z</dcterms:modified>
</cp:coreProperties>
</file>